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D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Pr="002F0373" w:rsidRDefault="00BD72D3" w:rsidP="00BD72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</w:t>
      </w:r>
    </w:p>
    <w:p w:rsidR="00BD72D3" w:rsidRPr="002F037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республики Дагестан</w:t>
      </w:r>
    </w:p>
    <w:p w:rsidR="00BD72D3" w:rsidRPr="002F037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434A0"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Ибрагимотарская </w:t>
      </w: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</w:t>
      </w:r>
    </w:p>
    <w:p w:rsidR="00BD72D3" w:rsidRPr="002F0373" w:rsidRDefault="00BD72D3" w:rsidP="00BD72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Тляратинского района»</w:t>
      </w:r>
    </w:p>
    <w:p w:rsidR="00BD72D3" w:rsidRPr="00016483" w:rsidRDefault="00BD72D3" w:rsidP="00BD72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108" w:type="dxa"/>
        <w:tblLook w:val="00A0" w:firstRow="1" w:lastRow="0" w:firstColumn="1" w:lastColumn="0" w:noHBand="0" w:noVBand="0"/>
      </w:tblPr>
      <w:tblGrid>
        <w:gridCol w:w="5388"/>
        <w:gridCol w:w="5386"/>
      </w:tblGrid>
      <w:tr w:rsidR="00BD72D3" w:rsidRPr="00016483" w:rsidTr="000479AD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BD72D3" w:rsidP="00BD72D3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16483"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на </w:t>
            </w: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</w:p>
          <w:p w:rsidR="00BD72D3" w:rsidRPr="00016483" w:rsidRDefault="00BD72D3" w:rsidP="0001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BD72D3" w:rsidRPr="00016483" w:rsidRDefault="00BD72D3" w:rsidP="00BD72D3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педагогического совета</w:t>
            </w:r>
          </w:p>
          <w:p w:rsidR="00016483" w:rsidRPr="00016483" w:rsidRDefault="00016483" w:rsidP="00BD72D3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D3" w:rsidRPr="00016483" w:rsidRDefault="00BD72D3" w:rsidP="00BD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от  « </w:t>
            </w: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="007C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»__08__ 2020</w:t>
            </w: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16483" w:rsidRPr="00016483" w:rsidRDefault="00016483" w:rsidP="00BD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D3" w:rsidRPr="00016483" w:rsidRDefault="00BD72D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Протокол №1</w:t>
            </w:r>
          </w:p>
          <w:p w:rsidR="00BD72D3" w:rsidRPr="00016483" w:rsidRDefault="00BD72D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BD72D3" w:rsidRPr="00016483" w:rsidRDefault="00BD72D3" w:rsidP="00BD7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016483" w:rsidRDefault="00BD72D3" w:rsidP="00BD7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016483" w:rsidRPr="00016483" w:rsidRDefault="00C434A0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6483"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РД «Ибрагимотарская</w:t>
            </w:r>
          </w:p>
          <w:p w:rsidR="00016483" w:rsidRPr="00016483" w:rsidRDefault="0001648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483" w:rsidRPr="00016483" w:rsidRDefault="00C434A0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016483"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__________З.М. </w:t>
            </w:r>
            <w:proofErr w:type="spellStart"/>
            <w:r w:rsidR="00016483"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</w:p>
          <w:p w:rsidR="00016483" w:rsidRPr="00016483" w:rsidRDefault="0001648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D3" w:rsidRPr="00016483" w:rsidRDefault="007C1760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«__31__» __08___2020</w:t>
            </w:r>
            <w:r w:rsidR="00016483"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 </w:t>
            </w:r>
          </w:p>
          <w:p w:rsidR="00016483" w:rsidRPr="00016483" w:rsidRDefault="0001648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BD72D3" w:rsidRPr="00016483" w:rsidRDefault="00016483" w:rsidP="00BD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Приказ №__________</w:t>
            </w:r>
          </w:p>
          <w:p w:rsidR="00BD72D3" w:rsidRPr="00016483" w:rsidRDefault="00016483" w:rsidP="0001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Pr="00016483" w:rsidRDefault="00BD72D3" w:rsidP="00BD72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Учебный план </w:t>
      </w: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ГКОУ РД «</w:t>
      </w:r>
      <w:r w:rsidR="00C434A0"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Ибрагимотарская СОШ </w:t>
      </w:r>
      <w:r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Тляратинского района»,</w:t>
      </w:r>
    </w:p>
    <w:p w:rsidR="00BD72D3" w:rsidRPr="00016483" w:rsidRDefault="00BD72D3" w:rsidP="00BD72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реализующие программы начального общего, основного общего и среднего общего образования, </w:t>
      </w:r>
    </w:p>
    <w:p w:rsidR="00BD72D3" w:rsidRPr="002F0373" w:rsidRDefault="007C1760" w:rsidP="002F03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на 2020/2021</w:t>
      </w:r>
      <w:r w:rsidR="00BD72D3" w:rsidRPr="00016483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учебный год</w:t>
      </w:r>
    </w:p>
    <w:p w:rsidR="00BD72D3" w:rsidRPr="00016483" w:rsidRDefault="00BD72D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016483" w:rsidRDefault="00BD72D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016483" w:rsidRDefault="00BD72D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016483" w:rsidRDefault="00BD72D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2F0373" w:rsidRDefault="00BD72D3" w:rsidP="00BD72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D27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0489"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М.И. </w:t>
      </w:r>
      <w:proofErr w:type="spellStart"/>
      <w:r w:rsidR="00340489"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Магомедмусаева</w:t>
      </w:r>
      <w:proofErr w:type="spellEnd"/>
      <w:r w:rsidR="00340489" w:rsidRP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2D3" w:rsidRPr="00016483" w:rsidRDefault="00D27F52" w:rsidP="00BD72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зам. директора по УВР</w:t>
      </w:r>
    </w:p>
    <w:p w:rsidR="00BD72D3" w:rsidRDefault="00BD72D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73" w:rsidRDefault="002F037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73" w:rsidRDefault="002F037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73" w:rsidRDefault="002F037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373" w:rsidRPr="00016483" w:rsidRDefault="002F0373" w:rsidP="00BD72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016483" w:rsidRDefault="00BD72D3" w:rsidP="00BD7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016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Ибрагимотар</w:t>
      </w:r>
      <w:proofErr w:type="spellEnd"/>
    </w:p>
    <w:p w:rsidR="00BD72D3" w:rsidRPr="00016483" w:rsidRDefault="007C1760" w:rsidP="00BD7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BD72D3" w:rsidRPr="00016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D72D3" w:rsidRDefault="00BD72D3" w:rsidP="00BD72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>к учебному плану    ГКОУ РД</w:t>
      </w: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340489"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>Ибрагимотарска</w:t>
      </w:r>
      <w:r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>я СОШ Тляратинского района»</w:t>
      </w: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>Учебный план разработан на основе:</w:t>
      </w:r>
    </w:p>
    <w:p w:rsidR="00BD72D3" w:rsidRPr="00016483" w:rsidRDefault="00BD72D3" w:rsidP="00BD72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>Федерального закона об образовании в Российской Федерации от 29.12.2012 №273-ФЗ «Об образовании РФ»;</w:t>
      </w:r>
    </w:p>
    <w:p w:rsidR="00BD72D3" w:rsidRPr="00016483" w:rsidRDefault="00BD72D3" w:rsidP="00BD72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01648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 России от 06.10.2009г. № 373, с изменениями внесенными приказами </w:t>
      </w:r>
      <w:proofErr w:type="spellStart"/>
      <w:r w:rsidRPr="0001648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 России от 26.11.2010г. № 1241,</w:t>
      </w: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>от 22.09.2011г. № 2357 и от 18.12.2012г. №1060</w:t>
      </w:r>
    </w:p>
    <w:p w:rsidR="00BD72D3" w:rsidRPr="00016483" w:rsidRDefault="00BD72D3" w:rsidP="00BD72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72D3" w:rsidRPr="00016483" w:rsidRDefault="00BD72D3" w:rsidP="00BD72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>Санитарно – эпидемиологических требований к условиям и организации обучения в общеобразовательных учреждениях. СанПиН 2.4.2.2821-10, утвержденных постановлением Главного санитарного врача Российской Федерации от 29.12.2010 г. № 189, зарегистрированным в Минюсте РФ 03.03.2011г. № 19993</w:t>
      </w:r>
    </w:p>
    <w:p w:rsidR="00BD72D3" w:rsidRPr="00016483" w:rsidRDefault="00BD72D3" w:rsidP="00BD72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врача Российской Федерации от 24.11.2015г. «О внесении изменений № 3 в </w:t>
      </w:r>
      <w:proofErr w:type="spellStart"/>
      <w:r w:rsidRPr="00016483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 2.4.2.2821-10 «Санитарн</w:t>
      </w:r>
      <w:proofErr w:type="gramStart"/>
      <w:r w:rsidRPr="0001648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 эпидемиологические требования к условиям и организации обучения в общеобразовательных учреждениях;</w:t>
      </w:r>
    </w:p>
    <w:p w:rsidR="00BD72D3" w:rsidRPr="00016483" w:rsidRDefault="00BD72D3" w:rsidP="00BD72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31 марта 2014 г. N253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BD72D3" w:rsidRPr="00016483" w:rsidRDefault="00BD72D3" w:rsidP="00BD72D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РД от 19 июня 2017 г. №1837-01/17 об утверждении Примерных учебных планов общеобразовательных организаций  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Дагестан, реализующих программы начального общего, основного общего и средн</w:t>
      </w:r>
      <w:r w:rsidR="007C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общего  образования, на 2020/2021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учебный.</w:t>
      </w:r>
    </w:p>
    <w:p w:rsidR="00BD72D3" w:rsidRPr="0001648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D72D3" w:rsidRPr="00016483" w:rsidRDefault="00BD72D3" w:rsidP="00BD7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016483" w:rsidRDefault="00BD72D3" w:rsidP="000C16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340489" w:rsidRPr="00016483">
        <w:rPr>
          <w:rFonts w:ascii="Times New Roman" w:eastAsia="Calibri" w:hAnsi="Times New Roman" w:cs="Times New Roman"/>
          <w:bCs/>
          <w:sz w:val="28"/>
          <w:szCs w:val="28"/>
        </w:rPr>
        <w:t>ГКОУ РД  «Ибрагимотарская</w:t>
      </w:r>
      <w:r w:rsidRPr="00016483">
        <w:rPr>
          <w:rFonts w:ascii="Times New Roman" w:eastAsia="Calibri" w:hAnsi="Times New Roman" w:cs="Times New Roman"/>
          <w:bCs/>
          <w:sz w:val="28"/>
          <w:szCs w:val="28"/>
        </w:rPr>
        <w:t xml:space="preserve"> СОШ Тляратинского района»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реализующий программы начального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вариантов представленных республиканским базисным учебным планом, для нашей школы приемлемым является учебный план, в котором изучение родного языка проходит  наряду с преподаванием на русском языке.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образовательные программы 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 </w:t>
      </w:r>
      <w:r w:rsidRPr="00016483">
        <w:rPr>
          <w:rFonts w:ascii="Times New Roman" w:eastAsia="Calibri" w:hAnsi="Times New Roman" w:cs="Times New Roman"/>
          <w:bCs/>
          <w:sz w:val="28"/>
          <w:szCs w:val="28"/>
        </w:rPr>
        <w:t>ГКОУ РД  «</w:t>
      </w:r>
      <w:r w:rsidR="00340489" w:rsidRPr="00016483">
        <w:rPr>
          <w:rFonts w:ascii="Times New Roman" w:eastAsia="Calibri" w:hAnsi="Times New Roman" w:cs="Times New Roman"/>
          <w:bCs/>
          <w:sz w:val="28"/>
          <w:szCs w:val="28"/>
        </w:rPr>
        <w:t xml:space="preserve">Ибрагимотарская </w:t>
      </w:r>
      <w:r w:rsidRPr="00016483">
        <w:rPr>
          <w:rFonts w:ascii="Times New Roman" w:eastAsia="Calibri" w:hAnsi="Times New Roman" w:cs="Times New Roman"/>
          <w:bCs/>
          <w:sz w:val="28"/>
          <w:szCs w:val="28"/>
        </w:rPr>
        <w:t>СОШ Тляратинского района»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предлагает Республиканский базисный учебный план, распределяет учебное время, отводимое на освоение предметов федерального и национально-регионального 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компонентов ГОС по классам, образовательным (предметным</w:t>
      </w:r>
      <w:proofErr w:type="gramStart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областям и учебным предметам, неделям, а так же определяет максимально (предельно) допустимый объем учебной нагрузки учащихся по ступеням общего образования и учебным годом.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016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16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7C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С 1 сентября 2020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76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новые стандарты перешли дес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ятые классы.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образования в </w:t>
      </w:r>
      <w:r w:rsidR="00340489" w:rsidRPr="00016483">
        <w:rPr>
          <w:rFonts w:ascii="Times New Roman" w:eastAsia="Calibri" w:hAnsi="Times New Roman" w:cs="Times New Roman"/>
          <w:bCs/>
          <w:sz w:val="28"/>
          <w:szCs w:val="28"/>
        </w:rPr>
        <w:t>ГКОУ РД  « Ибрагимотарская</w:t>
      </w:r>
      <w:r w:rsidRPr="00016483">
        <w:rPr>
          <w:rFonts w:ascii="Times New Roman" w:eastAsia="Calibri" w:hAnsi="Times New Roman" w:cs="Times New Roman"/>
          <w:bCs/>
          <w:sz w:val="28"/>
          <w:szCs w:val="28"/>
        </w:rPr>
        <w:t xml:space="preserve"> СОШ Тляратинского района»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организуется по направлению развития личности 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 интеллектуальное). </w:t>
      </w:r>
      <w:r w:rsidRPr="00016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исходя,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учебного года: I класс – 33 учебные недели,  II-IV классы  - 34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0164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устанавливаются в течение года дополнительные недельные каникулы.</w:t>
      </w:r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  <w:proofErr w:type="gramEnd"/>
    </w:p>
    <w:p w:rsidR="00BD72D3" w:rsidRPr="00016483" w:rsidRDefault="00BD72D3" w:rsidP="000C1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1E4916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учебных занятиях  по «Русскому языку» «Иностранному язык, «Технологии»,  «Информатике и ИКТ, «Физике» и «Химии» (во время проведения практических занятий)  не осуществляется деление классов на две группы, т.к. в классах нет наполн</w:t>
      </w:r>
      <w:r w:rsid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яемость до 20 учащихся и больше</w:t>
      </w:r>
    </w:p>
    <w:p w:rsidR="00BD72D3" w:rsidRPr="0001648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01648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.Начальное общее образование </w:t>
      </w: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надпредметных</w:t>
      </w:r>
      <w:proofErr w:type="spellEnd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внеурочной деятельности по классам (по годам обучения).  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 начального общего образования обеспечивает возможность обучения на государственном языке Российской Федерации и на родном (аварском) языке, и устанавливает количество часов, отводимых на изучение учебных предметов по классам (годам) обучения.  В варианте учебного плана  для школ с родным (аварским)  языком обучения во всех классах за русским языком сохранено то количество часов, которое указано на этот предмет в учебном плане Российской Федерации</w:t>
      </w:r>
    </w:p>
    <w:p w:rsidR="007C1760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ФГОС начального общего, основного общего и среднего общего 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BD72D3" w:rsidRPr="00016483" w:rsidRDefault="007C1760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D72D3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Национально-региональный компонент и </w:t>
      </w:r>
      <w:proofErr w:type="gramStart"/>
      <w:r w:rsidR="00BD72D3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 образовательной организации, предусмотренный в плане отведён</w:t>
      </w:r>
      <w:proofErr w:type="gramEnd"/>
      <w:r w:rsidR="00BD72D3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2,3, классах 1 час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род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1 час на род лит</w:t>
      </w:r>
      <w:r w:rsid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2F0373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классе </w:t>
      </w:r>
      <w:r w:rsid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родной язык</w:t>
      </w:r>
      <w:r w:rsid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неделе. В сентябре-октябре учебные занятия в I классе проводятся по 3 урока в день, в ноябре-мае – по 4 урока в день.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16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устанавливаются в феврале дополнительные недельные каникулы.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В </w:t>
      </w:r>
      <w:r w:rsidR="00340489" w:rsidRPr="00016483">
        <w:rPr>
          <w:rFonts w:ascii="Times New Roman" w:eastAsia="Calibri" w:hAnsi="Times New Roman" w:cs="Times New Roman"/>
          <w:bCs/>
          <w:sz w:val="28"/>
          <w:szCs w:val="28"/>
        </w:rPr>
        <w:t>ГКОУ РД  «Ибрагимотарская</w:t>
      </w:r>
      <w:r w:rsidRPr="00016483">
        <w:rPr>
          <w:rFonts w:ascii="Times New Roman" w:eastAsia="Calibri" w:hAnsi="Times New Roman" w:cs="Times New Roman"/>
          <w:bCs/>
          <w:sz w:val="28"/>
          <w:szCs w:val="28"/>
        </w:rPr>
        <w:t xml:space="preserve"> СОШ Тляратинского района»</w:t>
      </w:r>
      <w:r w:rsidRPr="000164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учащихся выбрали учебный модуль «Основы исламской культуры» и отведен по 1 часу в 4-х классах. Без балльного оценивания знаний обучающихся. 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и через внеурочную деятельность, осуществляемая в формах, отличных от классно-урочной системы.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Самостоятельно разработан и утверждён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325C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исполнении  приказа </w:t>
      </w:r>
      <w:proofErr w:type="spellStart"/>
      <w:r w:rsidR="00D325C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Минобрнауки</w:t>
      </w:r>
      <w:proofErr w:type="spellEnd"/>
      <w:r w:rsidR="00D325C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РД № 1692-09/19 от 05 сентября 2019г. </w:t>
      </w:r>
      <w:proofErr w:type="gramStart"/>
      <w:r w:rsidR="00D325C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внедрении шахматного всеобуча в Республике Дагестан»,  из </w:t>
      </w:r>
      <w:r w:rsidR="00D16C4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двух </w:t>
      </w:r>
      <w:r w:rsidR="00D325C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часов внеурочной деятельности выделен один час для изучения  курса «Шахматы» </w:t>
      </w:r>
      <w:r w:rsidR="00D16C4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в1-4 классах с целью интеллектуального развития учащихся, формирования общей культуры и организации содержательного досуга посредством обучения игре в шахматы, второй час 2-4 классах </w:t>
      </w:r>
      <w:r w:rsidR="002F0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1 час в 1 классе </w:t>
      </w:r>
      <w:r w:rsidR="00D16C4B"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</w:t>
      </w:r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 развития личности (</w:t>
      </w:r>
      <w:proofErr w:type="spellStart"/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общеинтеллектуальное</w:t>
      </w:r>
      <w:proofErr w:type="spellEnd"/>
      <w:r w:rsidRPr="0001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proofErr w:type="gramEnd"/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016483" w:rsidRDefault="00BD72D3" w:rsidP="00EB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01648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Default="00BD72D3" w:rsidP="001E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F52" w:rsidRDefault="00D27F52" w:rsidP="001E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AD" w:rsidRDefault="000479AD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D7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Учебный план</w:t>
      </w:r>
    </w:p>
    <w:p w:rsidR="00BD72D3" w:rsidRPr="00BD72D3" w:rsidRDefault="00340489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ГКОУ РД «Ибрагимотарская </w:t>
      </w:r>
      <w:r w:rsidR="00BD72D3" w:rsidRPr="00BD7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Тляратинского района»</w:t>
      </w:r>
    </w:p>
    <w:p w:rsidR="00BD72D3" w:rsidRPr="00BD72D3" w:rsidRDefault="00BD72D3" w:rsidP="00BD72D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уровне начального общего образования (1-4 классы)</w:t>
      </w:r>
    </w:p>
    <w:p w:rsidR="00BD72D3" w:rsidRPr="00BD72D3" w:rsidRDefault="007D3DBD" w:rsidP="00BD72D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BD72D3" w:rsidRPr="00BD7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tbl>
      <w:tblPr>
        <w:tblW w:w="10982" w:type="dxa"/>
        <w:jc w:val="center"/>
        <w:tblInd w:w="-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15"/>
        <w:gridCol w:w="850"/>
        <w:gridCol w:w="993"/>
        <w:gridCol w:w="992"/>
        <w:gridCol w:w="1205"/>
        <w:gridCol w:w="1450"/>
      </w:tblGrid>
      <w:tr w:rsidR="00BD72D3" w:rsidRPr="00BD72D3" w:rsidTr="007260AF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BD72D3" w:rsidRPr="00BD72D3" w:rsidRDefault="00BD72D3" w:rsidP="00BD7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BD72D3" w:rsidRPr="00BD72D3" w:rsidRDefault="00BD72D3" w:rsidP="00BD72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D72D3" w:rsidRPr="00BD72D3" w:rsidTr="007D3DBD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BD72D3" w:rsidRPr="00BD72D3" w:rsidTr="007260AF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D72D3" w:rsidRPr="00BD72D3" w:rsidTr="007D3DBD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D3D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D3D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D3D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16+3</w:t>
            </w:r>
            <w:r w:rsidRPr="00365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BD72D3" w:rsidRPr="00BD72D3" w:rsidTr="007D3DBD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4D1A8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1E4916" w:rsidP="001E4916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D27F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D27F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D72D3" w:rsidRPr="00BD72D3" w:rsidTr="007D3DBD">
        <w:trPr>
          <w:trHeight w:val="39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4D1A8D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3+4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D72D3" w:rsidRPr="00BD72D3" w:rsidTr="007D3DBD">
        <w:trPr>
          <w:trHeight w:val="675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литературное чтение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D3DBD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1A8D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4D1A8D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4D1A8D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4D1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4916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1E4916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1E4916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1E49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36507E" w:rsidP="0036507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3+4</w:t>
            </w:r>
            <w:r w:rsidR="00D27F52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D27F52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D72D3" w:rsidRPr="00BD72D3" w:rsidTr="007D3DBD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D72D3" w:rsidRPr="00BD72D3" w:rsidTr="007D3DBD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36507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13+3</w:t>
            </w:r>
            <w:r w:rsidRPr="00365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BD72D3" w:rsidRPr="00BD72D3" w:rsidTr="007D3DBD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1+1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72D3" w:rsidRPr="00BD72D3" w:rsidRDefault="0036507E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5+3</w:t>
            </w:r>
            <w:r w:rsidRPr="0036507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D72D3" w:rsidRPr="00BD72D3" w:rsidTr="007D3DBD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D72D3" w:rsidRPr="00BD72D3" w:rsidTr="007D3DBD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D16C4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72D3" w:rsidRPr="00BD72D3" w:rsidTr="007D3DBD">
        <w:trPr>
          <w:trHeight w:val="522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D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D16C4B">
            <w:pPr>
              <w:spacing w:after="3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D16C4B">
            <w:pPr>
              <w:spacing w:after="3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D16C4B">
            <w:pPr>
              <w:spacing w:after="3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D16C4B">
            <w:pPr>
              <w:spacing w:after="3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7260AF" w:rsidP="007260AF">
            <w:pPr>
              <w:spacing w:after="3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72D3" w:rsidRPr="00BD72D3" w:rsidTr="007D3DBD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D72D3" w:rsidRPr="00BD72D3" w:rsidTr="007D3DBD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D16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D72D3" w:rsidRPr="00BD72D3" w:rsidTr="007D3DBD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606044" w:rsidRDefault="00BD72D3" w:rsidP="00606044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D16C4B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6C4B"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7260AF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60AF"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7260AF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60AF"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7260AF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260AF"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</w:tr>
      <w:tr w:rsidR="00BD72D3" w:rsidRPr="00BD72D3" w:rsidTr="007D3DBD">
        <w:trPr>
          <w:trHeight w:val="360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D16C4B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D16C4B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16C4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60AF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7260AF"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  <w:r w:rsidR="007260AF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7260AF" w:rsidRPr="00726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7260AF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  <w:r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26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7260AF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  <w:r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26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7260AF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7-4</w:t>
            </w:r>
            <w:r w:rsidRPr="0060604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7260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16C4B" w:rsidRPr="00BD72D3" w:rsidTr="007D3DBD">
        <w:trPr>
          <w:trHeight w:val="345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4B" w:rsidRDefault="00D16C4B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C4B" w:rsidRPr="00BD72D3" w:rsidRDefault="007D3DBD" w:rsidP="00D16C4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C4B" w:rsidRPr="00BD72D3" w:rsidRDefault="007260AF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C4B" w:rsidRPr="00BD72D3" w:rsidRDefault="007260AF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C4B" w:rsidRPr="00BD72D3" w:rsidRDefault="00D16C4B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6A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6C4B" w:rsidRPr="00BD72D3" w:rsidRDefault="00A16A7B" w:rsidP="00340489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D16C4B" w:rsidRPr="00BD72D3" w:rsidTr="007D3DBD">
        <w:trPr>
          <w:trHeight w:val="301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4B" w:rsidRPr="00BD72D3" w:rsidRDefault="00D16C4B" w:rsidP="00D16C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7D3DBD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A16A7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A16A7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A16A7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A16A7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6C4B" w:rsidRPr="00BD72D3" w:rsidTr="007D3DBD">
        <w:trPr>
          <w:trHeight w:val="232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4B" w:rsidRPr="00BD72D3" w:rsidRDefault="00D16C4B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D16C4B" w:rsidP="00D16C4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55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D16C4B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60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D16C4B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60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D16C4B" w:rsidP="007260AF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60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6C4B" w:rsidRPr="00BD72D3" w:rsidRDefault="00A16A7B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</w:tbl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044" w:rsidRDefault="00606044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 части формируемой участниками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часы  и компоненты образовательной о</w:t>
      </w:r>
      <w:r w:rsidR="00606044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рганизации указанные звёздочками </w:t>
      </w:r>
      <w:proofErr w:type="gramStart"/>
      <w:r w:rsidR="00606044">
        <w:rPr>
          <w:rFonts w:ascii="Times New Roman" w:eastAsia="Times New Roman" w:hAnsi="Times New Roman" w:cs="Times New Roman"/>
          <w:b/>
          <w:bCs/>
          <w:i/>
          <w:lang w:eastAsia="ru-RU"/>
        </w:rPr>
        <w:t>на верху</w:t>
      </w:r>
      <w:proofErr w:type="gramEnd"/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>.</w:t>
      </w:r>
      <w:r w:rsidR="00606044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 Перенесённые часы внеурочной деятельности на курс «Шахматы» указаны звёздочками внизу</w:t>
      </w:r>
    </w:p>
    <w:p w:rsidR="00BD72D3" w:rsidRPr="00BD72D3" w:rsidRDefault="00BD72D3" w:rsidP="00BD72D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Pr="00BD72D3" w:rsidRDefault="00BD72D3" w:rsidP="00BD7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Pr="00BD72D3" w:rsidRDefault="00BD72D3" w:rsidP="00BD72D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Default="00BD72D3" w:rsidP="003404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Pr="001E4916" w:rsidRDefault="00BD72D3" w:rsidP="00BD72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2D3" w:rsidRPr="001E4916" w:rsidRDefault="00BD72D3" w:rsidP="00BD72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Основное общее образование</w:t>
      </w:r>
    </w:p>
    <w:p w:rsidR="00BD72D3" w:rsidRPr="001E4916" w:rsidRDefault="00BD72D3" w:rsidP="00BD72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для 5-9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BD72D3" w:rsidRPr="001E4916" w:rsidRDefault="00BD72D3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проведении учебных занятий по учебным предметам «Иностранный язык», «Технология», а также «Информатика и ИКТ», «Физика» и «Химия» (во время проведения практических занятий) (</w:t>
      </w:r>
      <w:r w:rsidRPr="001E49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49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 осуществляется деление классов на две группы:  при наполняемости  20 и более человек.</w:t>
      </w:r>
    </w:p>
    <w:p w:rsidR="00BD72D3" w:rsidRPr="001E4916" w:rsidRDefault="00BD72D3" w:rsidP="00BD72D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Языком обучения в школе служит русский язык, а родно</w:t>
      </w:r>
      <w:r w:rsidR="00606044" w:rsidRP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язык изучается как предмет.</w:t>
      </w:r>
    </w:p>
    <w:p w:rsidR="00BD72D3" w:rsidRPr="001E4916" w:rsidRDefault="00BD72D3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</w:t>
      </w:r>
    </w:p>
    <w:p w:rsidR="00BD72D3" w:rsidRPr="001E4916" w:rsidRDefault="00BD72D3" w:rsidP="006060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7- 9 классах – для 7 класса отведен 1 час дополнительно из образовательного компонента, для изучения основ компьютерной грамотности</w:t>
      </w:r>
      <w:r w:rsidR="00606044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2D3" w:rsidRPr="001E4916" w:rsidRDefault="00BD72D3" w:rsidP="006060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D72D3" w:rsidRPr="001E4916" w:rsidRDefault="00BD72D3" w:rsidP="00BD7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9 классах изучается интегрированным курсом с «Географией Дагестана» в объеме 17,5 часов (в 9 классе).</w:t>
      </w:r>
    </w:p>
    <w:p w:rsidR="00BD72D3" w:rsidRPr="001E4916" w:rsidRDefault="00BD72D3" w:rsidP="00BD72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916" w:rsidRDefault="00BD72D3" w:rsidP="00BD72D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Национально-региональный компонент и </w:t>
      </w:r>
      <w:proofErr w:type="gramStart"/>
      <w:r w:rsidRP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 образовательной организации, предусмотренный в плане</w:t>
      </w:r>
      <w:r w:rsid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распределен</w:t>
      </w:r>
      <w:proofErr w:type="gramEnd"/>
      <w:r w:rsidR="001E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следующим образом:</w:t>
      </w:r>
    </w:p>
    <w:p w:rsidR="001E4916" w:rsidRPr="001E4916" w:rsidRDefault="001E4916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10 часов  в </w:t>
      </w:r>
      <w:r w:rsidR="00F12F40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классе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отведено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3ч, русс лит 2ч,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(аварский)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ч, род. лит 1час, </w:t>
      </w:r>
      <w:proofErr w:type="spellStart"/>
      <w:proofErr w:type="gram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4916" w:rsidRPr="001E4916" w:rsidRDefault="00BD72D3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91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10 часов </w:t>
      </w:r>
      <w:r w:rsidR="00F12F40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классе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отведено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1E491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4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ч, русс лит 2ч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(аварский)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род. лит 1час, </w:t>
      </w:r>
      <w:proofErr w:type="spellStart"/>
      <w:proofErr w:type="gram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биология 1час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2F40" w:rsidRDefault="001E4916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8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</w:t>
      </w:r>
      <w:r w:rsidR="00BD72D3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классе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1 ча</w:t>
      </w:r>
      <w:proofErr w:type="gramStart"/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отведён на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математику,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2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аса, 1 час на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русскую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литературу, 1 час-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физика, 1час- технология,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(аварский)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час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2F40" w:rsidRP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</w:t>
      </w:r>
    </w:p>
    <w:p w:rsidR="00F12F40" w:rsidRDefault="001E4916" w:rsidP="00F12F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з 7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</w:t>
      </w:r>
      <w:r w:rsidR="00BD72D3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классе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отведён на</w:t>
      </w:r>
      <w:r w:rsidR="00006D76" w:rsidRP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1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ас,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русскую литератур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– 1 час, 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-1час,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Дагестана – 0,5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КТНД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(аварский) 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F40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ч, род. лит 1час</w:t>
      </w:r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F1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4916" w:rsidRPr="001E4916" w:rsidRDefault="001E4916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D3" w:rsidRPr="001E4916" w:rsidRDefault="001E4916" w:rsidP="00BD72D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з 9,5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</w:t>
      </w:r>
      <w:r w:rsidR="00BD72D3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9класс</w:t>
      </w:r>
      <w:r w:rsidR="00AF041C" w:rsidRP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отведён на русский язык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час,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русскую литератур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у  2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="00BD72D3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1час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история-1 час, обществознание-1 час,</w:t>
      </w:r>
      <w:r w:rsidR="00006D76" w:rsidRP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география-0,5ч, 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Дагестана – 0,5  час и КТНД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6D76" w:rsidRPr="001E4916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</w:t>
      </w:r>
      <w:r w:rsidR="0000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72D3" w:rsidRPr="001E4916" w:rsidRDefault="00BD72D3" w:rsidP="00BD72D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6122" w:rsidRDefault="00526122" w:rsidP="00BD72D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7AB" w:rsidRDefault="00CD57AB" w:rsidP="00BD72D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AD" w:rsidRPr="00BD72D3" w:rsidRDefault="000479AD" w:rsidP="00BD72D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r w:rsidR="00340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Ибрагимотарская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 Тляратинского района»</w:t>
      </w: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 в рамках ФГОС основного общего образования</w:t>
      </w: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(5-9 </w:t>
      </w:r>
      <w:r w:rsidR="00816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классы)  на 2020-2021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58" w:type="dxa"/>
        <w:jc w:val="center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06"/>
        <w:gridCol w:w="993"/>
        <w:gridCol w:w="992"/>
        <w:gridCol w:w="992"/>
        <w:gridCol w:w="992"/>
        <w:gridCol w:w="925"/>
        <w:gridCol w:w="1184"/>
      </w:tblGrid>
      <w:tr w:rsidR="00BD72D3" w:rsidRPr="00BD72D3" w:rsidTr="00BD72D3">
        <w:trPr>
          <w:trHeight w:val="469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BD72D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Классы</w:t>
            </w:r>
          </w:p>
        </w:tc>
        <w:tc>
          <w:tcPr>
            <w:tcW w:w="6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D72D3" w:rsidRPr="00BD72D3" w:rsidTr="002E5772">
        <w:trPr>
          <w:trHeight w:val="779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BD72D3" w:rsidRPr="00BD72D3" w:rsidTr="00BD72D3">
        <w:trPr>
          <w:trHeight w:val="31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72D3" w:rsidRPr="00BD72D3" w:rsidTr="002E5772">
        <w:trPr>
          <w:trHeight w:val="330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D814C8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2E5772">
              <w:rPr>
                <w:rFonts w:ascii="Times New Roman" w:eastAsia="Calibri" w:hAnsi="Times New Roman" w:cs="Times New Roman"/>
              </w:rPr>
              <w:t>2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2E5772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F041C" w:rsidRPr="00BD72D3">
              <w:rPr>
                <w:rFonts w:ascii="Times New Roman" w:eastAsia="Calibri" w:hAnsi="Times New Roman" w:cs="Times New Roman"/>
              </w:rPr>
              <w:t>+</w:t>
            </w:r>
            <w:r w:rsidR="00AF041C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AF041C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10+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=21</w:t>
            </w:r>
          </w:p>
        </w:tc>
      </w:tr>
      <w:tr w:rsidR="00BD72D3" w:rsidRPr="00BD72D3" w:rsidTr="002E5772">
        <w:trPr>
          <w:trHeight w:val="37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D814C8"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D814C8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2E5772"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2E5772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F041C" w:rsidRPr="00BD72D3">
              <w:rPr>
                <w:rFonts w:ascii="Times New Roman" w:eastAsia="Calibri" w:hAnsi="Times New Roman" w:cs="Times New Roman"/>
              </w:rPr>
              <w:t>+</w:t>
            </w:r>
            <w:r w:rsidR="00AF041C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AF041C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814C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F041C" w:rsidRPr="00BD72D3">
              <w:rPr>
                <w:rFonts w:ascii="Times New Roman" w:eastAsia="Calibri" w:hAnsi="Times New Roman" w:cs="Times New Roman"/>
              </w:rPr>
              <w:t>+</w:t>
            </w:r>
            <w:r w:rsidR="00AF041C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AF041C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AF041C" w:rsidRPr="00BD72D3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AF04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D814C8"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D814C8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BD72D3"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BD72D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=13</w:t>
            </w:r>
          </w:p>
        </w:tc>
      </w:tr>
      <w:tr w:rsidR="00BD72D3" w:rsidRPr="00BD72D3" w:rsidTr="002E5772">
        <w:trPr>
          <w:trHeight w:val="405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Родной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AF041C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=9</w:t>
            </w:r>
          </w:p>
        </w:tc>
      </w:tr>
      <w:tr w:rsidR="00BD72D3" w:rsidRPr="00BD72D3" w:rsidTr="002E5772">
        <w:trPr>
          <w:trHeight w:val="300"/>
          <w:jc w:val="center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AF04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AF04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AF04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AF04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=7</w:t>
            </w:r>
          </w:p>
        </w:tc>
      </w:tr>
      <w:tr w:rsidR="00BD72D3" w:rsidRPr="00BD72D3" w:rsidTr="002E5772">
        <w:trPr>
          <w:trHeight w:val="131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2E5772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=15</w:t>
            </w:r>
          </w:p>
        </w:tc>
      </w:tr>
      <w:tr w:rsidR="00BD72D3" w:rsidRPr="00BD72D3" w:rsidTr="002E5772">
        <w:trPr>
          <w:trHeight w:val="427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BD72D3" w:rsidRPr="00BD72D3" w:rsidTr="002E5772">
        <w:trPr>
          <w:trHeight w:val="38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56EAB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56EAB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56EAB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D56EAB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3A6778"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3A6778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A6778" w:rsidRPr="00BD72D3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BD72D3" w:rsidRPr="00BD72D3" w:rsidTr="002E5772">
        <w:trPr>
          <w:trHeight w:val="201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D72D3" w:rsidRPr="00BD72D3" w:rsidTr="002E5772">
        <w:trPr>
          <w:trHeight w:val="38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2D3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AF041C">
            <w:pPr>
              <w:spacing w:after="0" w:line="360" w:lineRule="exact"/>
              <w:rPr>
                <w:rFonts w:ascii="Times New Roman" w:eastAsia="Calibri" w:hAnsi="Times New Roman" w:cs="Times New Roman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3A677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D72D3" w:rsidRPr="00BD72D3" w:rsidTr="002E5772">
        <w:trPr>
          <w:trHeight w:val="705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История России. </w:t>
            </w:r>
          </w:p>
          <w:p w:rsidR="00BD72D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Всеобщая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2E6199">
              <w:rPr>
                <w:rFonts w:ascii="Times New Roman" w:eastAsia="Calibri" w:hAnsi="Times New Roman" w:cs="Times New Roman"/>
              </w:rPr>
              <w:t>+</w:t>
            </w:r>
            <w:r w:rsidR="002E6199">
              <w:rPr>
                <w:rFonts w:ascii="Times New Roman" w:eastAsia="Calibri" w:hAnsi="Times New Roman" w:cs="Times New Roman"/>
                <w:b/>
              </w:rPr>
              <w:t>1</w:t>
            </w:r>
            <w:r w:rsidR="002E6199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2E6199">
              <w:rPr>
                <w:rFonts w:ascii="Times New Roman" w:eastAsia="Calibri" w:hAnsi="Times New Roman" w:cs="Times New Roman"/>
                <w:b/>
              </w:rPr>
              <w:t>=3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  <w:r w:rsidR="002E6199" w:rsidRPr="00BD72D3">
              <w:rPr>
                <w:rFonts w:ascii="Times New Roman" w:eastAsia="Calibri" w:hAnsi="Times New Roman" w:cs="Times New Roman"/>
              </w:rPr>
              <w:t>+</w:t>
            </w:r>
            <w:r w:rsidR="002E6199">
              <w:rPr>
                <w:rFonts w:ascii="Times New Roman" w:eastAsia="Calibri" w:hAnsi="Times New Roman" w:cs="Times New Roman"/>
                <w:b/>
              </w:rPr>
              <w:t>1</w:t>
            </w:r>
            <w:r w:rsidR="002E6199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2E6199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2E6199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</w:tr>
      <w:tr w:rsidR="002E6199" w:rsidRPr="00BD72D3" w:rsidTr="002E5772">
        <w:trPr>
          <w:trHeight w:val="360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99" w:rsidRPr="00BD72D3" w:rsidRDefault="002E6199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199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060E7E" w:rsidRPr="00BD72D3" w:rsidTr="00060E7E">
        <w:trPr>
          <w:trHeight w:val="25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060E7E" w:rsidRPr="00BD72D3" w:rsidTr="002E5772">
        <w:trPr>
          <w:trHeight w:val="450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60E7E" w:rsidRPr="00BD72D3" w:rsidTr="002E5772">
        <w:trPr>
          <w:trHeight w:val="25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E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60E7E" w:rsidRPr="00BD72D3" w:rsidTr="002E6199">
        <w:trPr>
          <w:trHeight w:val="318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060E7E" w:rsidRPr="00BD72D3" w:rsidTr="002E5772">
        <w:trPr>
          <w:trHeight w:val="181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BD72D3">
              <w:rPr>
                <w:rFonts w:ascii="Times New Roman" w:eastAsia="Calibri" w:hAnsi="Times New Roman" w:cs="Times New Roman"/>
              </w:rPr>
              <w:t>Естественно-научные</w:t>
            </w:r>
            <w:proofErr w:type="gramEnd"/>
            <w:r w:rsidRPr="00BD72D3">
              <w:rPr>
                <w:rFonts w:ascii="Times New Roman" w:eastAsia="Calibri" w:hAnsi="Times New Roman" w:cs="Times New Roman"/>
              </w:rPr>
              <w:t xml:space="preserve"> предметы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=6</w:t>
            </w:r>
          </w:p>
        </w:tc>
      </w:tr>
      <w:tr w:rsidR="00060E7E" w:rsidRPr="00BD72D3" w:rsidTr="002E5772">
        <w:trPr>
          <w:trHeight w:val="21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60E7E" w:rsidRPr="00BD72D3" w:rsidTr="002E5772">
        <w:trPr>
          <w:trHeight w:val="251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2E6199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=9</w:t>
            </w:r>
          </w:p>
        </w:tc>
      </w:tr>
      <w:tr w:rsidR="00060E7E" w:rsidRPr="00BD72D3" w:rsidTr="002E5772">
        <w:trPr>
          <w:trHeight w:val="251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60E7E" w:rsidRPr="00BD72D3" w:rsidTr="002E5772">
        <w:trPr>
          <w:trHeight w:val="21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60E7E" w:rsidRPr="00BD72D3" w:rsidTr="002E5772">
        <w:trPr>
          <w:trHeight w:val="301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=7</w:t>
            </w:r>
          </w:p>
        </w:tc>
      </w:tr>
      <w:tr w:rsidR="00060E7E" w:rsidRPr="00BD72D3" w:rsidTr="002E5772">
        <w:trPr>
          <w:trHeight w:val="413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1C07C1">
            <w:pPr>
              <w:spacing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60E7E" w:rsidRPr="00BD72D3" w:rsidTr="002E5772">
        <w:trPr>
          <w:trHeight w:val="385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60E7E" w:rsidRPr="00BD72D3" w:rsidTr="002E5772">
        <w:trPr>
          <w:trHeight w:val="385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7E" w:rsidRPr="00BD72D3" w:rsidRDefault="00060E7E" w:rsidP="001C07C1">
            <w:pPr>
              <w:spacing w:after="24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Основы духовно-нравственной </w:t>
            </w:r>
          </w:p>
          <w:p w:rsidR="00060E7E" w:rsidRPr="00BD72D3" w:rsidRDefault="00060E7E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60E7E" w:rsidRPr="00BD72D3" w:rsidTr="002E5772">
        <w:trPr>
          <w:trHeight w:val="284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060E7E" w:rsidRPr="00BD72D3" w:rsidTr="002E5772">
        <w:trPr>
          <w:trHeight w:val="301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1C07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43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060E7E" w:rsidRPr="00BD72D3" w:rsidTr="002E5772">
        <w:trPr>
          <w:trHeight w:val="232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7E" w:rsidRPr="00BD72D3" w:rsidRDefault="00060E7E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172</w:t>
            </w:r>
          </w:p>
        </w:tc>
      </w:tr>
    </w:tbl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72D3" w:rsidRPr="00BD72D3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Примечание: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 части формируемой участниками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часы  и компоненты образовательной организации указанные звёздочками.</w:t>
      </w:r>
    </w:p>
    <w:p w:rsidR="000479AD" w:rsidRDefault="000479AD" w:rsidP="00006D7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D72D3" w:rsidRPr="00AF041C" w:rsidRDefault="00BD72D3" w:rsidP="00BD72D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.Среднее общее образование</w:t>
      </w:r>
    </w:p>
    <w:p w:rsidR="00BD72D3" w:rsidRPr="00AF041C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</w:t>
      </w:r>
      <w:proofErr w:type="gramStart"/>
      <w:r w:rsidRP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F0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бучения) старших классах общеобразовательной школы, ориентированной на индивидуализацию обучения и социализацию обучающихся.</w:t>
      </w:r>
    </w:p>
    <w:p w:rsidR="00BD72D3" w:rsidRPr="00AF041C" w:rsidRDefault="00BD72D3" w:rsidP="00BD72D3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F041C">
        <w:rPr>
          <w:rFonts w:ascii="Times New Roman" w:eastAsia="TimesNewRomanPSMT" w:hAnsi="Times New Roman" w:cs="Times New Roman"/>
          <w:sz w:val="28"/>
          <w:szCs w:val="28"/>
        </w:rPr>
        <w:t xml:space="preserve">Данный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AF041C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AF041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 и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 xml:space="preserve"> (2 часа в неделю) на базовом уровне включает разделы «Экономика» и «Право».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 xml:space="preserve">Предмет «Математика» в X-XI классах в школе реализовано  учебными предметами «Алгебра и начала анализа» и «Геометрия» в соответствии с образовательной программой. 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BD72D3" w:rsidRPr="00AF041C" w:rsidRDefault="00BD72D3" w:rsidP="00BD7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41C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BD72D3" w:rsidRPr="00AF041C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436" w:rsidRDefault="00BD72D3" w:rsidP="00BD72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Национально-региональный компонент и компонент образовательной организации, предусмотренный в плане,</w:t>
      </w:r>
    </w:p>
    <w:p w:rsidR="00BD72D3" w:rsidRPr="00AF041C" w:rsidRDefault="00F72436" w:rsidP="00BD72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52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7 часов отведён в 10 классе -2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 русский язык, 2 ча</w:t>
      </w:r>
      <w:r w:rsidR="0052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 математика, 1 час биология, 1 час МХК, 1 час технология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D72D3" w:rsidRPr="00AF041C" w:rsidRDefault="00526122" w:rsidP="00F724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11 классе – 2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 русский язык, 2 часа математика, 1 час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биология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1 час </w:t>
      </w:r>
      <w:r w:rsid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  <w:r w:rsidR="00BD72D3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72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1A8D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  астрономия</w:t>
      </w:r>
      <w:proofErr w:type="gramStart"/>
      <w:r w:rsidR="004D1A8D" w:rsidRPr="00AF0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BD72D3" w:rsidRPr="00AF041C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3" w:rsidRPr="00BD72D3" w:rsidRDefault="00BD72D3" w:rsidP="00B04C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3" w:rsidRPr="00BD72D3" w:rsidRDefault="00BD72D3" w:rsidP="00F724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77C" w:rsidRPr="00BD72D3" w:rsidRDefault="00FA577C" w:rsidP="00E96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9AD" w:rsidRDefault="000479AD" w:rsidP="00E96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22" w:rsidRDefault="00526122" w:rsidP="00E96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122" w:rsidRDefault="00526122" w:rsidP="00E96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Учебный  план</w:t>
      </w:r>
    </w:p>
    <w:p w:rsidR="00BD72D3" w:rsidRPr="00BD72D3" w:rsidRDefault="00BD72D3" w:rsidP="00BD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для 10-11 классов образовательных организаций универсального (непрофильного) обучения  Республики Дагестан на 2019/2020 учебный год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4D1A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ГКОУ РД  «Ибрагимотарская 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Тляратинского района»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701"/>
        <w:gridCol w:w="1418"/>
        <w:gridCol w:w="141"/>
        <w:gridCol w:w="1276"/>
      </w:tblGrid>
      <w:tr w:rsidR="00BD72D3" w:rsidRPr="00BD72D3" w:rsidTr="00EB152E">
        <w:trPr>
          <w:trHeight w:val="559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536" w:type="dxa"/>
            <w:gridSpan w:val="4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BD72D3" w:rsidRPr="00BD72D3" w:rsidTr="00EB152E">
        <w:trPr>
          <w:trHeight w:val="559"/>
        </w:trPr>
        <w:tc>
          <w:tcPr>
            <w:tcW w:w="4395" w:type="dxa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7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BD72D3" w:rsidRPr="00BD72D3" w:rsidTr="00EB152E">
        <w:trPr>
          <w:trHeight w:val="257"/>
        </w:trPr>
        <w:tc>
          <w:tcPr>
            <w:tcW w:w="10348" w:type="dxa"/>
            <w:gridSpan w:val="6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BD72D3" w:rsidRPr="00BD72D3" w:rsidTr="00EB152E">
        <w:trPr>
          <w:trHeight w:val="272"/>
        </w:trPr>
        <w:tc>
          <w:tcPr>
            <w:tcW w:w="5812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28/952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28/952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48/1904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D72D3" w:rsidRPr="00BD72D3">
              <w:rPr>
                <w:rFonts w:ascii="Times New Roman" w:eastAsia="Calibri" w:hAnsi="Times New Roman" w:cs="Times New Roman"/>
              </w:rPr>
              <w:t>+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BD72D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b/>
              </w:rPr>
              <w:t>=4</w:t>
            </w:r>
            <w:r>
              <w:rPr>
                <w:rFonts w:ascii="Times New Roman" w:eastAsia="Calibri" w:hAnsi="Times New Roman" w:cs="Times New Roman"/>
              </w:rPr>
              <w:t>/204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2+</w:t>
            </w:r>
            <w:r w:rsidR="00BF28C1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BF28C1">
              <w:rPr>
                <w:rFonts w:ascii="Times New Roman" w:eastAsia="Calibri" w:hAnsi="Times New Roman" w:cs="Times New Roman"/>
                <w:b/>
              </w:rPr>
              <w:t>=4</w:t>
            </w:r>
            <w:r w:rsidR="00BF28C1">
              <w:rPr>
                <w:rFonts w:ascii="Times New Roman" w:eastAsia="Calibri" w:hAnsi="Times New Roman" w:cs="Times New Roman"/>
              </w:rPr>
              <w:t>/204</w:t>
            </w:r>
          </w:p>
        </w:tc>
        <w:tc>
          <w:tcPr>
            <w:tcW w:w="1276" w:type="dxa"/>
          </w:tcPr>
          <w:p w:rsidR="00BD72D3" w:rsidRPr="00BD72D3" w:rsidRDefault="00E969B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8/272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BD72D3" w:rsidRPr="00BD72D3" w:rsidTr="00FA577C">
        <w:trPr>
          <w:trHeight w:val="39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2+</w:t>
            </w: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=4</w:t>
            </w:r>
            <w:r w:rsidRPr="00BD72D3">
              <w:rPr>
                <w:rFonts w:ascii="Times New Roman" w:eastAsia="Calibri" w:hAnsi="Times New Roman" w:cs="Times New Roman"/>
              </w:rPr>
              <w:t>/204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2+</w:t>
            </w: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=4</w:t>
            </w:r>
            <w:r w:rsidRPr="00BD72D3">
              <w:rPr>
                <w:rFonts w:ascii="Times New Roman" w:eastAsia="Calibri" w:hAnsi="Times New Roman" w:cs="Times New Roman"/>
              </w:rPr>
              <w:t>/204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8/272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  <w:tcBorders>
              <w:top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BD72D3" w:rsidRPr="00BD72D3" w:rsidTr="00EB152E">
        <w:trPr>
          <w:trHeight w:val="390"/>
        </w:trPr>
        <w:tc>
          <w:tcPr>
            <w:tcW w:w="4395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D72D3" w:rsidRPr="00BD72D3" w:rsidRDefault="00BD72D3" w:rsidP="00BF28C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BF28C1">
              <w:rPr>
                <w:rFonts w:ascii="Times New Roman" w:eastAsia="Calibri" w:hAnsi="Times New Roman" w:cs="Times New Roman"/>
              </w:rPr>
              <w:t>/68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D3" w:rsidRPr="00BD72D3" w:rsidRDefault="00E969B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BD72D3" w:rsidRPr="00BD72D3" w:rsidTr="00EB152E">
        <w:trPr>
          <w:trHeight w:val="559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F28C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BF28C1">
              <w:rPr>
                <w:rFonts w:ascii="Times New Roman" w:eastAsia="Calibri" w:hAnsi="Times New Roman" w:cs="Times New Roman"/>
              </w:rPr>
              <w:t>/68</w:t>
            </w:r>
          </w:p>
        </w:tc>
        <w:tc>
          <w:tcPr>
            <w:tcW w:w="1276" w:type="dxa"/>
          </w:tcPr>
          <w:p w:rsidR="00BD72D3" w:rsidRPr="00BD72D3" w:rsidRDefault="00E969B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B04C81" w:rsidRPr="00BD72D3">
              <w:rPr>
                <w:rFonts w:ascii="Times New Roman" w:eastAsia="Calibri" w:hAnsi="Times New Roman" w:cs="Times New Roman"/>
              </w:rPr>
              <w:t>+</w:t>
            </w:r>
            <w:r w:rsidR="00B04C81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B04C81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B04C81" w:rsidRPr="00BD72D3">
              <w:rPr>
                <w:rFonts w:ascii="Times New Roman" w:eastAsia="Calibri" w:hAnsi="Times New Roman" w:cs="Times New Roman"/>
                <w:b/>
              </w:rPr>
              <w:t>=2</w:t>
            </w:r>
            <w:r w:rsidR="00B04C81" w:rsidRPr="00BD72D3">
              <w:rPr>
                <w:rFonts w:ascii="Times New Roman" w:eastAsia="Calibri" w:hAnsi="Times New Roman" w:cs="Times New Roman"/>
              </w:rPr>
              <w:t>/68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BF28C1">
              <w:rPr>
                <w:rFonts w:ascii="Times New Roman" w:eastAsia="Calibri" w:hAnsi="Times New Roman" w:cs="Times New Roman"/>
              </w:rPr>
              <w:t>+</w:t>
            </w:r>
            <w:r w:rsidR="00BF28C1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BF28C1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BF28C1" w:rsidRPr="00BD72D3">
              <w:rPr>
                <w:rFonts w:ascii="Times New Roman" w:eastAsia="Calibri" w:hAnsi="Times New Roman" w:cs="Times New Roman"/>
                <w:b/>
              </w:rPr>
              <w:t>=2</w:t>
            </w:r>
            <w:r w:rsidR="00BF28C1" w:rsidRPr="00BD72D3">
              <w:rPr>
                <w:rFonts w:ascii="Times New Roman" w:eastAsia="Calibri" w:hAnsi="Times New Roman" w:cs="Times New Roman"/>
              </w:rPr>
              <w:t>/68</w:t>
            </w:r>
          </w:p>
        </w:tc>
        <w:tc>
          <w:tcPr>
            <w:tcW w:w="1276" w:type="dxa"/>
          </w:tcPr>
          <w:p w:rsidR="00BD72D3" w:rsidRPr="00BD72D3" w:rsidRDefault="00E969B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BF28C1">
              <w:rPr>
                <w:rFonts w:ascii="Times New Roman" w:eastAsia="Calibri" w:hAnsi="Times New Roman" w:cs="Times New Roman"/>
              </w:rPr>
              <w:t>+</w:t>
            </w:r>
            <w:r w:rsidR="00BF28C1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BF28C1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BF28C1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BF28C1">
              <w:rPr>
                <w:rFonts w:ascii="Times New Roman" w:eastAsia="Calibri" w:hAnsi="Times New Roman" w:cs="Times New Roman"/>
                <w:b/>
              </w:rPr>
              <w:t>3</w:t>
            </w:r>
            <w:r w:rsidR="00BF28C1">
              <w:rPr>
                <w:rFonts w:ascii="Times New Roman" w:eastAsia="Calibri" w:hAnsi="Times New Roman" w:cs="Times New Roman"/>
              </w:rPr>
              <w:t>/102</w:t>
            </w:r>
          </w:p>
        </w:tc>
        <w:tc>
          <w:tcPr>
            <w:tcW w:w="1276" w:type="dxa"/>
          </w:tcPr>
          <w:p w:rsidR="00BD72D3" w:rsidRPr="00BD72D3" w:rsidRDefault="00E969B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5/170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816B4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76" w:type="dxa"/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15363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16B45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816B45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D72D3" w:rsidRPr="00BD72D3">
              <w:rPr>
                <w:rFonts w:ascii="Times New Roman" w:eastAsia="Calibri" w:hAnsi="Times New Roman" w:cs="Times New Roman"/>
              </w:rPr>
              <w:t>/34</w:t>
            </w:r>
          </w:p>
        </w:tc>
        <w:tc>
          <w:tcPr>
            <w:tcW w:w="1559" w:type="dxa"/>
            <w:gridSpan w:val="2"/>
          </w:tcPr>
          <w:p w:rsidR="00BD72D3" w:rsidRPr="00BD72D3" w:rsidRDefault="00B04C81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A6778" w:rsidRPr="00BD72D3">
              <w:rPr>
                <w:rFonts w:ascii="Times New Roman" w:eastAsia="Calibri" w:hAnsi="Times New Roman" w:cs="Times New Roman"/>
              </w:rPr>
              <w:t>/34</w:t>
            </w:r>
          </w:p>
        </w:tc>
        <w:tc>
          <w:tcPr>
            <w:tcW w:w="1276" w:type="dxa"/>
          </w:tcPr>
          <w:p w:rsidR="00BD72D3" w:rsidRPr="00BD72D3" w:rsidRDefault="00FA577C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BD72D3" w:rsidRPr="00BD72D3" w:rsidTr="00FA577C">
        <w:trPr>
          <w:trHeight w:val="333"/>
        </w:trPr>
        <w:tc>
          <w:tcPr>
            <w:tcW w:w="4395" w:type="dxa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D72D3" w:rsidRPr="00BD72D3" w:rsidRDefault="00153638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EB152E">
        <w:trPr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6/204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i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6/204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12/408</w:t>
            </w:r>
          </w:p>
        </w:tc>
      </w:tr>
      <w:tr w:rsidR="00BD72D3" w:rsidRPr="00BD72D3" w:rsidTr="00EB152E">
        <w:trPr>
          <w:trHeight w:val="450"/>
        </w:trPr>
        <w:tc>
          <w:tcPr>
            <w:tcW w:w="4395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FA577C">
        <w:trPr>
          <w:trHeight w:val="33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D72D3" w:rsidRPr="000479AD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</w:rPr>
              <w:t>История Дагестана</w:t>
            </w:r>
            <w:r w:rsidR="000479AD">
              <w:rPr>
                <w:rFonts w:ascii="Times New Roman" w:eastAsia="Calibri" w:hAnsi="Times New Roman" w:cs="Times New Roman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4C81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4C81" w:rsidRPr="00BD72D3" w:rsidTr="00EB152E">
        <w:trPr>
          <w:trHeight w:val="240"/>
        </w:trPr>
        <w:tc>
          <w:tcPr>
            <w:tcW w:w="4395" w:type="dxa"/>
            <w:tcBorders>
              <w:top w:val="single" w:sz="4" w:space="0" w:color="auto"/>
            </w:tcBorders>
          </w:tcPr>
          <w:p w:rsidR="00B04C81" w:rsidRPr="00BD72D3" w:rsidRDefault="00B04C81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4C81" w:rsidRPr="00BD72D3" w:rsidRDefault="00B04C81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4C81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04C81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4C81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BD72D3" w:rsidRPr="00BD72D3">
              <w:rPr>
                <w:rFonts w:ascii="Times New Roman" w:eastAsia="Calibri" w:hAnsi="Times New Roman" w:cs="Times New Roman"/>
              </w:rPr>
              <w:t>/34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725103">
        <w:trPr>
          <w:trHeight w:val="525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725103" w:rsidRPr="00BD72D3" w:rsidRDefault="00BD72D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Информатика и информационн</w:t>
            </w:r>
            <w:proofErr w:type="gramStart"/>
            <w:r w:rsidRPr="00BD72D3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BD72D3">
              <w:rPr>
                <w:rFonts w:ascii="Times New Roman" w:eastAsia="Calibri" w:hAnsi="Times New Roman" w:cs="Times New Roman"/>
              </w:rPr>
              <w:t xml:space="preserve"> коммуникационные технологии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2D3" w:rsidRPr="00BD72D3" w:rsidRDefault="00BD72D3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D72D3" w:rsidRPr="00BD72D3" w:rsidRDefault="00B04C81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2D3" w:rsidRPr="00BD72D3" w:rsidRDefault="00FA577C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25103" w:rsidRPr="00BD72D3" w:rsidTr="00725103">
        <w:trPr>
          <w:trHeight w:val="2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:rsidR="00725103" w:rsidRPr="00BD72D3" w:rsidRDefault="00725103" w:rsidP="00BD7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5103" w:rsidRPr="00BD72D3" w:rsidRDefault="0072510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5103" w:rsidRPr="00BD72D3" w:rsidRDefault="00725103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25103" w:rsidRDefault="00725103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5103" w:rsidRDefault="0072510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BD72D3" w:rsidRPr="00BD72D3" w:rsidTr="00EB152E">
        <w:trPr>
          <w:trHeight w:val="272"/>
        </w:trPr>
        <w:tc>
          <w:tcPr>
            <w:tcW w:w="4395" w:type="dxa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27/935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28/952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56/1904</w:t>
            </w:r>
          </w:p>
        </w:tc>
      </w:tr>
      <w:tr w:rsidR="00BD72D3" w:rsidRPr="00BD72D3" w:rsidTr="00EB152E">
        <w:trPr>
          <w:trHeight w:val="272"/>
        </w:trPr>
        <w:tc>
          <w:tcPr>
            <w:tcW w:w="10348" w:type="dxa"/>
            <w:gridSpan w:val="6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BD72D3" w:rsidRPr="00BD72D3" w:rsidTr="00B04C81">
        <w:trPr>
          <w:trHeight w:val="272"/>
        </w:trPr>
        <w:tc>
          <w:tcPr>
            <w:tcW w:w="4395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BD72D3" w:rsidRPr="00BD72D3" w:rsidTr="00B04C81">
        <w:trPr>
          <w:trHeight w:val="272"/>
        </w:trPr>
        <w:tc>
          <w:tcPr>
            <w:tcW w:w="4395" w:type="dxa"/>
            <w:tcBorders>
              <w:bottom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D72D3" w:rsidRPr="00BD72D3" w:rsidRDefault="00816B45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59" w:type="dxa"/>
            <w:gridSpan w:val="2"/>
          </w:tcPr>
          <w:p w:rsidR="00BD72D3" w:rsidRPr="00BD72D3" w:rsidRDefault="00B04C81" w:rsidP="00B04C8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D72D3" w:rsidRPr="00BD72D3" w:rsidRDefault="00FA577C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3/102</w:t>
            </w:r>
          </w:p>
        </w:tc>
      </w:tr>
      <w:tr w:rsidR="00BD72D3" w:rsidRPr="00BD72D3" w:rsidTr="00B04C81">
        <w:trPr>
          <w:trHeight w:val="272"/>
        </w:trPr>
        <w:tc>
          <w:tcPr>
            <w:tcW w:w="4395" w:type="dxa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D72D3" w:rsidRPr="00BD72D3" w:rsidRDefault="0072510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559" w:type="dxa"/>
            <w:gridSpan w:val="2"/>
          </w:tcPr>
          <w:p w:rsidR="00BD72D3" w:rsidRPr="00BD72D3" w:rsidRDefault="00B04C81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276" w:type="dxa"/>
          </w:tcPr>
          <w:p w:rsidR="00BD72D3" w:rsidRPr="00BD72D3" w:rsidRDefault="0072510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4/136</w:t>
            </w:r>
          </w:p>
        </w:tc>
      </w:tr>
      <w:tr w:rsidR="00BD72D3" w:rsidRPr="00BD72D3" w:rsidTr="00EB152E">
        <w:trPr>
          <w:trHeight w:val="272"/>
        </w:trPr>
        <w:tc>
          <w:tcPr>
            <w:tcW w:w="10348" w:type="dxa"/>
            <w:gridSpan w:val="6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BD72D3">
              <w:rPr>
                <w:rFonts w:ascii="Times New Roman" w:eastAsia="Calibri" w:hAnsi="Times New Roman" w:cs="Times New Roman"/>
                <w:b/>
                <w:i/>
              </w:rPr>
              <w:t>Компонент образовательной организации</w:t>
            </w:r>
          </w:p>
        </w:tc>
      </w:tr>
      <w:tr w:rsidR="00BD72D3" w:rsidRPr="00BD72D3" w:rsidTr="00B04C81">
        <w:trPr>
          <w:trHeight w:val="272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7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/238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7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/238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14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/476</w:t>
            </w:r>
          </w:p>
        </w:tc>
      </w:tr>
      <w:tr w:rsidR="00BD72D3" w:rsidRPr="00BD72D3" w:rsidTr="00B04C81">
        <w:trPr>
          <w:trHeight w:val="593"/>
        </w:trPr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:rsidR="00BD72D3" w:rsidRPr="00BD72D3" w:rsidRDefault="00BD72D3" w:rsidP="00BD72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701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559" w:type="dxa"/>
            <w:gridSpan w:val="2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276" w:type="dxa"/>
          </w:tcPr>
          <w:p w:rsidR="00BD72D3" w:rsidRPr="00BD72D3" w:rsidRDefault="00BD72D3" w:rsidP="00BD72D3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74/2516</w:t>
            </w:r>
          </w:p>
        </w:tc>
      </w:tr>
    </w:tbl>
    <w:p w:rsidR="00FA577C" w:rsidRDefault="00FA577C" w:rsidP="00BD7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9AD" w:rsidRDefault="00BD72D3" w:rsidP="00BD72D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 части формируемой участниками</w:t>
      </w:r>
      <w:r w:rsidRPr="00BD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часы  и компоненты образовательной организации указанные звёздочками.</w:t>
      </w:r>
    </w:p>
    <w:p w:rsidR="004D1A8D" w:rsidRDefault="00E969B5" w:rsidP="002F03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</w:t>
      </w:r>
      <w:r w:rsidR="000479AD">
        <w:rPr>
          <w:rFonts w:ascii="Times New Roman" w:hAnsi="Times New Roman" w:cs="Times New Roman"/>
          <w:b/>
        </w:rPr>
        <w:t xml:space="preserve"> </w:t>
      </w:r>
    </w:p>
    <w:p w:rsidR="00526122" w:rsidRDefault="004D1A8D" w:rsidP="002F03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0479AD">
        <w:rPr>
          <w:rFonts w:ascii="Times New Roman" w:hAnsi="Times New Roman" w:cs="Times New Roman"/>
          <w:b/>
        </w:rPr>
        <w:t xml:space="preserve"> </w:t>
      </w:r>
    </w:p>
    <w:p w:rsidR="004D1A8D" w:rsidRPr="00CE45CA" w:rsidRDefault="00526122" w:rsidP="002F03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4D1A8D" w:rsidRPr="00CE45CA">
        <w:rPr>
          <w:rFonts w:ascii="Times New Roman" w:hAnsi="Times New Roman" w:cs="Times New Roman"/>
          <w:sz w:val="20"/>
          <w:szCs w:val="20"/>
        </w:rPr>
        <w:t>Утверждаю</w:t>
      </w:r>
    </w:p>
    <w:p w:rsidR="004D1A8D" w:rsidRPr="00CE45CA" w:rsidRDefault="004D1A8D" w:rsidP="002F03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E45CA">
        <w:rPr>
          <w:rFonts w:ascii="Times New Roman" w:hAnsi="Times New Roman" w:cs="Times New Roman"/>
          <w:sz w:val="20"/>
          <w:szCs w:val="20"/>
        </w:rPr>
        <w:t>Директор ГКОУ РД «Ибрагимотарская СОШ Тляратинского р-на».</w:t>
      </w:r>
    </w:p>
    <w:p w:rsidR="004D1A8D" w:rsidRPr="00CE45CA" w:rsidRDefault="004D1A8D" w:rsidP="002F03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5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 w:rsidRPr="00CE45CA">
        <w:rPr>
          <w:rFonts w:ascii="Times New Roman" w:hAnsi="Times New Roman" w:cs="Times New Roman"/>
          <w:sz w:val="20"/>
          <w:szCs w:val="20"/>
        </w:rPr>
        <w:t>Омарова</w:t>
      </w:r>
      <w:proofErr w:type="spellEnd"/>
      <w:r w:rsidRPr="00CE45CA">
        <w:rPr>
          <w:rFonts w:ascii="Times New Roman" w:hAnsi="Times New Roman" w:cs="Times New Roman"/>
          <w:sz w:val="20"/>
          <w:szCs w:val="20"/>
        </w:rPr>
        <w:t xml:space="preserve"> З.М     _________________</w:t>
      </w:r>
    </w:p>
    <w:p w:rsidR="004D1A8D" w:rsidRDefault="004D1A8D" w:rsidP="002F03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5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« ___»     ________________</w:t>
      </w:r>
    </w:p>
    <w:p w:rsidR="002F0373" w:rsidRPr="00526122" w:rsidRDefault="002F0373" w:rsidP="002F0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A8D" w:rsidRPr="00526122" w:rsidRDefault="004D1A8D" w:rsidP="004D1A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22">
        <w:rPr>
          <w:rFonts w:ascii="Times New Roman" w:hAnsi="Times New Roman" w:cs="Times New Roman"/>
          <w:b/>
          <w:sz w:val="28"/>
          <w:szCs w:val="28"/>
        </w:rPr>
        <w:t>Учебный план №1 с родным языком обучения</w:t>
      </w:r>
    </w:p>
    <w:p w:rsidR="004D1A8D" w:rsidRPr="00526122" w:rsidRDefault="004D1A8D" w:rsidP="004D1A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22">
        <w:rPr>
          <w:rFonts w:ascii="Times New Roman" w:hAnsi="Times New Roman" w:cs="Times New Roman"/>
          <w:b/>
          <w:sz w:val="28"/>
          <w:szCs w:val="28"/>
        </w:rPr>
        <w:t>ГКОУ РД  «Ибрагимотарская С</w:t>
      </w:r>
      <w:r w:rsidR="00E969B5" w:rsidRPr="00526122">
        <w:rPr>
          <w:rFonts w:ascii="Times New Roman" w:hAnsi="Times New Roman" w:cs="Times New Roman"/>
          <w:b/>
          <w:sz w:val="28"/>
          <w:szCs w:val="28"/>
        </w:rPr>
        <w:t>ОШ Тляратинского района» на 2020</w:t>
      </w:r>
      <w:r w:rsidRPr="00526122">
        <w:rPr>
          <w:rFonts w:ascii="Times New Roman" w:hAnsi="Times New Roman" w:cs="Times New Roman"/>
          <w:b/>
          <w:sz w:val="28"/>
          <w:szCs w:val="28"/>
        </w:rPr>
        <w:t>-20</w:t>
      </w:r>
      <w:r w:rsidR="00E969B5" w:rsidRPr="00526122">
        <w:rPr>
          <w:rFonts w:ascii="Times New Roman" w:hAnsi="Times New Roman" w:cs="Times New Roman"/>
          <w:b/>
          <w:sz w:val="28"/>
          <w:szCs w:val="28"/>
        </w:rPr>
        <w:t>21</w:t>
      </w:r>
      <w:r w:rsidRPr="005261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12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52612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52612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52612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d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47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2"/>
        <w:gridCol w:w="532"/>
      </w:tblGrid>
      <w:tr w:rsidR="004D1A8D" w:rsidRPr="00CE45CA" w:rsidTr="0082097A">
        <w:trPr>
          <w:trHeight w:val="574"/>
        </w:trPr>
        <w:tc>
          <w:tcPr>
            <w:tcW w:w="482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64" w:type="dxa"/>
            <w:tcBorders>
              <w:tr2bl w:val="single" w:sz="4" w:space="0" w:color="auto"/>
            </w:tcBorders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 xml:space="preserve">Предметы </w:t>
            </w:r>
          </w:p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</w:p>
          <w:p w:rsidR="004D1A8D" w:rsidRPr="00BD0C47" w:rsidRDefault="004D1A8D" w:rsidP="00B04C81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 xml:space="preserve">                                                       Классы </w:t>
            </w:r>
          </w:p>
        </w:tc>
        <w:tc>
          <w:tcPr>
            <w:tcW w:w="6237" w:type="dxa"/>
            <w:gridSpan w:val="11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</w:tc>
      </w:tr>
      <w:tr w:rsidR="004D1A8D" w:rsidRPr="00CE45CA" w:rsidTr="0082097A">
        <w:trPr>
          <w:trHeight w:val="207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02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2" w:type="dxa"/>
          </w:tcPr>
          <w:p w:rsidR="004D1A8D" w:rsidRPr="00BD0C47" w:rsidRDefault="004D1A8D" w:rsidP="00B04C81">
            <w:pPr>
              <w:rPr>
                <w:rFonts w:ascii="Times New Roman" w:hAnsi="Times New Roman" w:cs="Times New Roman"/>
                <w:b/>
              </w:rPr>
            </w:pPr>
            <w:r w:rsidRPr="00BD0C47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D1A8D" w:rsidRPr="00CE45CA" w:rsidTr="0082097A">
        <w:trPr>
          <w:trHeight w:val="262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D1A8D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D1A8D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D1A8D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4D1A8D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1A8D" w:rsidRPr="00CE45CA" w:rsidTr="0082097A">
        <w:trPr>
          <w:trHeight w:val="267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567" w:type="dxa"/>
          </w:tcPr>
          <w:p w:rsidR="004D1A8D" w:rsidRPr="00CE45CA" w:rsidRDefault="00E969B5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</w:tr>
      <w:tr w:rsidR="004D1A8D" w:rsidRPr="00CE45CA" w:rsidTr="0082097A">
        <w:trPr>
          <w:trHeight w:val="267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Родной язык и литература 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</w:tcPr>
          <w:p w:rsidR="004D1A8D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9B5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9B5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97A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567" w:type="dxa"/>
          </w:tcPr>
          <w:p w:rsidR="004D1A8D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602" w:type="dxa"/>
          </w:tcPr>
          <w:p w:rsidR="004D1A8D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D1A8D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1A8D" w:rsidRPr="00CE45CA" w:rsidTr="0082097A">
        <w:trPr>
          <w:trHeight w:val="267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Дагестанская литература 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4D1A8D" w:rsidRPr="00CE45CA" w:rsidTr="0082097A">
        <w:trPr>
          <w:trHeight w:val="207"/>
        </w:trPr>
        <w:tc>
          <w:tcPr>
            <w:tcW w:w="48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4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Иностранный  язык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D1A8D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</w:tr>
      <w:tr w:rsidR="0082097A" w:rsidRPr="00CE45CA" w:rsidTr="0082097A">
        <w:trPr>
          <w:trHeight w:val="324"/>
        </w:trPr>
        <w:tc>
          <w:tcPr>
            <w:tcW w:w="482" w:type="dxa"/>
            <w:vMerge w:val="restart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95"/>
        </w:trPr>
        <w:tc>
          <w:tcPr>
            <w:tcW w:w="482" w:type="dxa"/>
            <w:vMerge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91629D" w:rsidP="00CD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91629D" w:rsidP="00CD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91629D" w:rsidP="00CD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6B350D" w:rsidP="00CD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E94141" w:rsidP="00CD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097A" w:rsidRPr="00CE45CA" w:rsidTr="0082097A">
        <w:trPr>
          <w:trHeight w:val="210"/>
        </w:trPr>
        <w:tc>
          <w:tcPr>
            <w:tcW w:w="482" w:type="dxa"/>
            <w:vMerge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097A" w:rsidRPr="00CE45CA" w:rsidTr="0082097A">
        <w:trPr>
          <w:trHeight w:val="282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134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</w:tr>
      <w:tr w:rsidR="0082097A" w:rsidRPr="00CE45CA" w:rsidTr="0082097A">
        <w:trPr>
          <w:trHeight w:val="162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26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Обществознание (включая экономику и права)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</w:tr>
      <w:tr w:rsidR="0082097A" w:rsidRPr="00CE45CA" w:rsidTr="0082097A">
        <w:trPr>
          <w:trHeight w:val="177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География </w:t>
            </w:r>
            <w:r w:rsidR="00CD57AB">
              <w:rPr>
                <w:rFonts w:ascii="Times New Roman" w:hAnsi="Times New Roman" w:cs="Times New Roman"/>
              </w:rPr>
              <w:t>и география  Дагестана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02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126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Окружающий мир (человек, </w:t>
            </w:r>
            <w:proofErr w:type="spellStart"/>
            <w:r w:rsidRPr="00CE45CA">
              <w:rPr>
                <w:rFonts w:ascii="Times New Roman" w:hAnsi="Times New Roman" w:cs="Times New Roman"/>
              </w:rPr>
              <w:t>природа</w:t>
            </w:r>
            <w:proofErr w:type="gramStart"/>
            <w:r w:rsidRPr="00CE45CA">
              <w:rPr>
                <w:rFonts w:ascii="Times New Roman" w:hAnsi="Times New Roman" w:cs="Times New Roman"/>
              </w:rPr>
              <w:t>,о</w:t>
            </w:r>
            <w:proofErr w:type="gramEnd"/>
            <w:r w:rsidRPr="00CE45CA">
              <w:rPr>
                <w:rFonts w:ascii="Times New Roman" w:hAnsi="Times New Roman" w:cs="Times New Roman"/>
              </w:rPr>
              <w:t>бщество</w:t>
            </w:r>
            <w:proofErr w:type="spellEnd"/>
            <w:r w:rsidRPr="00CE45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41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Основа религиозных культур и светской этики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41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126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97A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097A" w:rsidRPr="00CE45CA" w:rsidTr="0082097A">
        <w:trPr>
          <w:trHeight w:val="193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207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300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91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62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141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</w:t>
            </w:r>
          </w:p>
        </w:tc>
      </w:tr>
      <w:tr w:rsidR="0082097A" w:rsidRPr="00CE45CA" w:rsidTr="0082097A">
        <w:trPr>
          <w:trHeight w:val="270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225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</w:tr>
      <w:tr w:rsidR="0082097A" w:rsidRPr="00CE45CA" w:rsidTr="0082097A">
        <w:trPr>
          <w:trHeight w:val="435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64" w:type="dxa"/>
          </w:tcPr>
          <w:p w:rsidR="0082097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ОДНКНР</w:t>
            </w:r>
          </w:p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315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49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56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82097A" w:rsidRPr="00CE45CA" w:rsidRDefault="00D056D8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82097A" w:rsidRPr="00CE45CA" w:rsidRDefault="0091629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82097A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82097A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602" w:type="dxa"/>
          </w:tcPr>
          <w:p w:rsidR="0082097A" w:rsidRPr="00CE45CA" w:rsidRDefault="006B350D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82097A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2097A" w:rsidRPr="00CE45CA" w:rsidTr="0082097A">
        <w:trPr>
          <w:trHeight w:val="338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Компонент образовательного учреждения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2097A" w:rsidRPr="00CE45CA" w:rsidRDefault="00CD57A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2097A" w:rsidRPr="00CE45CA" w:rsidRDefault="00C455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55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2097A" w:rsidRPr="00CE45CA" w:rsidRDefault="00C455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2097A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82097A" w:rsidRPr="00CE45CA" w:rsidRDefault="00C455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B350D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02" w:type="dxa"/>
          </w:tcPr>
          <w:p w:rsidR="0082097A" w:rsidRPr="00CE45CA" w:rsidRDefault="00C455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7</w:t>
            </w:r>
          </w:p>
        </w:tc>
      </w:tr>
      <w:tr w:rsidR="0082097A" w:rsidRPr="00CE45CA" w:rsidTr="0082097A">
        <w:trPr>
          <w:trHeight w:val="180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Максимальная допустимая недельная нагрузка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37</w:t>
            </w:r>
          </w:p>
        </w:tc>
      </w:tr>
      <w:tr w:rsidR="0082097A" w:rsidRPr="00CE45CA" w:rsidTr="0082097A">
        <w:trPr>
          <w:trHeight w:val="111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Внеурочная деятельность 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82097A" w:rsidRPr="00CE45CA" w:rsidTr="0082097A">
        <w:trPr>
          <w:trHeight w:val="192"/>
        </w:trPr>
        <w:tc>
          <w:tcPr>
            <w:tcW w:w="48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64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567" w:type="dxa"/>
          </w:tcPr>
          <w:p w:rsidR="0082097A" w:rsidRPr="00CE45CA" w:rsidRDefault="00C455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2" w:type="dxa"/>
          </w:tcPr>
          <w:p w:rsidR="0082097A" w:rsidRPr="00CE45CA" w:rsidRDefault="0082097A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37</w:t>
            </w:r>
          </w:p>
        </w:tc>
      </w:tr>
    </w:tbl>
    <w:p w:rsidR="00526122" w:rsidRDefault="004D1A8D" w:rsidP="004D1A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2F0373">
        <w:rPr>
          <w:rFonts w:ascii="Times New Roman" w:hAnsi="Times New Roman" w:cs="Times New Roman"/>
          <w:b/>
        </w:rPr>
        <w:t xml:space="preserve">                                 </w:t>
      </w:r>
    </w:p>
    <w:p w:rsidR="004D1A8D" w:rsidRPr="00526122" w:rsidRDefault="00526122" w:rsidP="004D1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4D1A8D" w:rsidRPr="00526122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 №1  Ибрагимотарской СОШ</w:t>
      </w:r>
    </w:p>
    <w:tbl>
      <w:tblPr>
        <w:tblStyle w:val="ad"/>
        <w:tblW w:w="11341" w:type="dxa"/>
        <w:tblLayout w:type="fixed"/>
        <w:tblLook w:val="04A0" w:firstRow="1" w:lastRow="0" w:firstColumn="1" w:lastColumn="0" w:noHBand="0" w:noVBand="1"/>
      </w:tblPr>
      <w:tblGrid>
        <w:gridCol w:w="3543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10"/>
      </w:tblGrid>
      <w:tr w:rsidR="004D1A8D" w:rsidRPr="00CE45CA" w:rsidTr="004D1A8D">
        <w:tc>
          <w:tcPr>
            <w:tcW w:w="3543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2кл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3кл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708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708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9кл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10кл</w:t>
            </w:r>
          </w:p>
        </w:tc>
        <w:tc>
          <w:tcPr>
            <w:tcW w:w="710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11кл</w:t>
            </w:r>
          </w:p>
        </w:tc>
      </w:tr>
      <w:tr w:rsidR="004D1A8D" w:rsidRPr="00CE45CA" w:rsidTr="00E94141">
        <w:trPr>
          <w:trHeight w:val="359"/>
        </w:trPr>
        <w:tc>
          <w:tcPr>
            <w:tcW w:w="3543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1A8D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4D1A8D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1A8D" w:rsidRPr="00CE45CA" w:rsidTr="004D1A8D">
        <w:trPr>
          <w:trHeight w:val="270"/>
        </w:trPr>
        <w:tc>
          <w:tcPr>
            <w:tcW w:w="3543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4D1A8D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1A8D" w:rsidRPr="00CE45CA" w:rsidTr="002F0373">
        <w:trPr>
          <w:trHeight w:val="330"/>
        </w:trPr>
        <w:tc>
          <w:tcPr>
            <w:tcW w:w="3543" w:type="dxa"/>
          </w:tcPr>
          <w:p w:rsidR="002F0373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D1A8D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D1A8D" w:rsidRPr="00CE45CA" w:rsidRDefault="004D1A8D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2F0373" w:rsidRPr="00CE45CA" w:rsidTr="00526122">
        <w:trPr>
          <w:trHeight w:val="415"/>
        </w:trPr>
        <w:tc>
          <w:tcPr>
            <w:tcW w:w="3543" w:type="dxa"/>
          </w:tcPr>
          <w:p w:rsidR="002F0373" w:rsidRPr="00CE45CA" w:rsidRDefault="002F0373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F0373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F0373" w:rsidRPr="00CE45CA" w:rsidRDefault="002F0373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0373" w:rsidRPr="00CE45CA" w:rsidRDefault="002F0373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F0373" w:rsidRPr="00CE45CA" w:rsidRDefault="002F0373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E94141">
        <w:trPr>
          <w:trHeight w:val="150"/>
        </w:trPr>
        <w:tc>
          <w:tcPr>
            <w:tcW w:w="3543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Родная литература</w:t>
            </w:r>
          </w:p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</w:p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E94141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494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E94141">
        <w:trPr>
          <w:trHeight w:val="594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4D1A8D">
        <w:trPr>
          <w:trHeight w:val="165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526122">
        <w:trPr>
          <w:trHeight w:val="554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526122">
        <w:trPr>
          <w:trHeight w:val="543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8" w:type="dxa"/>
          </w:tcPr>
          <w:p w:rsidR="00E94141" w:rsidRPr="00CE45C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526122">
        <w:trPr>
          <w:trHeight w:val="575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8" w:type="dxa"/>
          </w:tcPr>
          <w:p w:rsidR="00E94141" w:rsidRPr="00CE45C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526122">
        <w:trPr>
          <w:trHeight w:val="436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E94141">
        <w:trPr>
          <w:trHeight w:val="405"/>
        </w:trPr>
        <w:tc>
          <w:tcPr>
            <w:tcW w:w="3543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 w:rsidRPr="00CE45CA">
              <w:rPr>
                <w:rFonts w:ascii="Times New Roman" w:hAnsi="Times New Roman" w:cs="Times New Roman"/>
              </w:rPr>
              <w:t>Биология</w:t>
            </w:r>
          </w:p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E94141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4141" w:rsidRPr="00CE45CA" w:rsidTr="004D1A8D">
        <w:trPr>
          <w:trHeight w:val="339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E94141">
        <w:trPr>
          <w:trHeight w:val="405"/>
        </w:trPr>
        <w:tc>
          <w:tcPr>
            <w:tcW w:w="3543" w:type="dxa"/>
          </w:tcPr>
          <w:p w:rsidR="00E94141" w:rsidRPr="00CE45CA" w:rsidRDefault="00494819" w:rsidP="00494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526122">
        <w:trPr>
          <w:trHeight w:val="418"/>
        </w:trPr>
        <w:tc>
          <w:tcPr>
            <w:tcW w:w="3543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4141" w:rsidRPr="00CE45CA" w:rsidTr="00526122">
        <w:trPr>
          <w:trHeight w:val="425"/>
        </w:trPr>
        <w:tc>
          <w:tcPr>
            <w:tcW w:w="3543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4141" w:rsidRPr="00CE45CA" w:rsidRDefault="00A94A0B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B7B0A" w:rsidRPr="00CE45CA" w:rsidTr="00E94141">
        <w:trPr>
          <w:trHeight w:val="315"/>
        </w:trPr>
        <w:tc>
          <w:tcPr>
            <w:tcW w:w="3543" w:type="dxa"/>
          </w:tcPr>
          <w:p w:rsidR="009B7B0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B7B0A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9B7B0A" w:rsidRPr="00CE45CA" w:rsidRDefault="009B7B0A" w:rsidP="00B04C81">
            <w:pPr>
              <w:rPr>
                <w:rFonts w:ascii="Times New Roman" w:hAnsi="Times New Roman" w:cs="Times New Roman"/>
              </w:rPr>
            </w:pPr>
          </w:p>
        </w:tc>
      </w:tr>
      <w:tr w:rsidR="00E94141" w:rsidRPr="00CE45CA" w:rsidTr="004D1A8D">
        <w:trPr>
          <w:trHeight w:val="354"/>
        </w:trPr>
        <w:tc>
          <w:tcPr>
            <w:tcW w:w="3543" w:type="dxa"/>
            <w:tcBorders>
              <w:bottom w:val="single" w:sz="4" w:space="0" w:color="auto"/>
            </w:tcBorders>
          </w:tcPr>
          <w:p w:rsidR="00E94141" w:rsidRPr="00E94141" w:rsidRDefault="00E94141" w:rsidP="00B04C81">
            <w:pPr>
              <w:rPr>
                <w:rFonts w:ascii="Times New Roman" w:hAnsi="Times New Roman" w:cs="Times New Roman"/>
                <w:b/>
              </w:rPr>
            </w:pPr>
            <w:r w:rsidRPr="00E9414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E94141" w:rsidRPr="00CE45CA" w:rsidRDefault="00494819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</w:tcPr>
          <w:p w:rsidR="00E94141" w:rsidRPr="00CE45CA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</w:tcPr>
          <w:p w:rsidR="00E94141" w:rsidRDefault="00E94141" w:rsidP="00B04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494819" w:rsidRDefault="00494819" w:rsidP="004D1A8D">
      <w:pPr>
        <w:rPr>
          <w:rFonts w:ascii="Times New Roman" w:hAnsi="Times New Roman" w:cs="Times New Roman"/>
          <w:b/>
        </w:rPr>
      </w:pPr>
    </w:p>
    <w:p w:rsidR="004D1A8D" w:rsidRPr="002F0373" w:rsidRDefault="00494819" w:rsidP="004D1A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распределено- 57</w:t>
      </w:r>
      <w:r w:rsidR="002F0373">
        <w:rPr>
          <w:rFonts w:ascii="Times New Roman" w:hAnsi="Times New Roman" w:cs="Times New Roman"/>
          <w:b/>
        </w:rPr>
        <w:t>,</w:t>
      </w:r>
      <w:r w:rsidR="004D1A8D" w:rsidRPr="002F0373">
        <w:rPr>
          <w:rFonts w:ascii="Times New Roman" w:hAnsi="Times New Roman" w:cs="Times New Roman"/>
          <w:b/>
        </w:rPr>
        <w:t>5 часов компонента.</w:t>
      </w:r>
    </w:p>
    <w:p w:rsidR="000479AD" w:rsidRDefault="000479AD" w:rsidP="000479AD">
      <w:pPr>
        <w:tabs>
          <w:tab w:val="left" w:pos="735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</w:p>
    <w:sectPr w:rsidR="000479AD" w:rsidSect="00526122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19D6"/>
    <w:multiLevelType w:val="hybridMultilevel"/>
    <w:tmpl w:val="B7DE7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64DDD"/>
    <w:multiLevelType w:val="hybridMultilevel"/>
    <w:tmpl w:val="C5B2D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36F4F"/>
    <w:multiLevelType w:val="hybridMultilevel"/>
    <w:tmpl w:val="F6664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62C7D"/>
    <w:multiLevelType w:val="hybridMultilevel"/>
    <w:tmpl w:val="FE3AA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1177D"/>
    <w:multiLevelType w:val="hybridMultilevel"/>
    <w:tmpl w:val="BAC0F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94145"/>
    <w:multiLevelType w:val="hybridMultilevel"/>
    <w:tmpl w:val="4ADAD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39"/>
    <w:rsid w:val="00006D76"/>
    <w:rsid w:val="00016483"/>
    <w:rsid w:val="000479AD"/>
    <w:rsid w:val="00060E7E"/>
    <w:rsid w:val="000C160A"/>
    <w:rsid w:val="00153638"/>
    <w:rsid w:val="001C07C1"/>
    <w:rsid w:val="001E4916"/>
    <w:rsid w:val="002E5772"/>
    <w:rsid w:val="002E6199"/>
    <w:rsid w:val="002F0373"/>
    <w:rsid w:val="00340489"/>
    <w:rsid w:val="0036507E"/>
    <w:rsid w:val="003A6778"/>
    <w:rsid w:val="00450C07"/>
    <w:rsid w:val="00494819"/>
    <w:rsid w:val="004A49D2"/>
    <w:rsid w:val="004D1A8D"/>
    <w:rsid w:val="00526122"/>
    <w:rsid w:val="00606044"/>
    <w:rsid w:val="006B350D"/>
    <w:rsid w:val="00725103"/>
    <w:rsid w:val="007260AF"/>
    <w:rsid w:val="007C1760"/>
    <w:rsid w:val="007D3DBD"/>
    <w:rsid w:val="00816B45"/>
    <w:rsid w:val="0082097A"/>
    <w:rsid w:val="0091629D"/>
    <w:rsid w:val="009B7B0A"/>
    <w:rsid w:val="00A16A7B"/>
    <w:rsid w:val="00A94A0B"/>
    <w:rsid w:val="00AF041C"/>
    <w:rsid w:val="00B04C81"/>
    <w:rsid w:val="00B61128"/>
    <w:rsid w:val="00BB1493"/>
    <w:rsid w:val="00BD72D3"/>
    <w:rsid w:val="00BF28C1"/>
    <w:rsid w:val="00C434A0"/>
    <w:rsid w:val="00C4550A"/>
    <w:rsid w:val="00C87B39"/>
    <w:rsid w:val="00CD57AB"/>
    <w:rsid w:val="00D056D8"/>
    <w:rsid w:val="00D16C4B"/>
    <w:rsid w:val="00D27F52"/>
    <w:rsid w:val="00D325CB"/>
    <w:rsid w:val="00D56EAB"/>
    <w:rsid w:val="00D814C8"/>
    <w:rsid w:val="00E94141"/>
    <w:rsid w:val="00E969B5"/>
    <w:rsid w:val="00EB152E"/>
    <w:rsid w:val="00F12F40"/>
    <w:rsid w:val="00F72436"/>
    <w:rsid w:val="00F836E8"/>
    <w:rsid w:val="00F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72D3"/>
  </w:style>
  <w:style w:type="paragraph" w:styleId="a3">
    <w:name w:val="header"/>
    <w:basedOn w:val="a"/>
    <w:link w:val="a4"/>
    <w:uiPriority w:val="99"/>
    <w:unhideWhenUsed/>
    <w:rsid w:val="00BD72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72D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D72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D72D3"/>
    <w:rPr>
      <w:rFonts w:eastAsia="Times New Roman"/>
      <w:lang w:eastAsia="ru-RU"/>
    </w:rPr>
  </w:style>
  <w:style w:type="paragraph" w:customStyle="1" w:styleId="ConsPlusNormal">
    <w:name w:val="ConsPlusNormal"/>
    <w:rsid w:val="00BD72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rsid w:val="00BD72D3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D72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D72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D72D3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72D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72D3"/>
    <w:rPr>
      <w:vertAlign w:val="superscript"/>
    </w:rPr>
  </w:style>
  <w:style w:type="paragraph" w:styleId="ac">
    <w:name w:val="List Paragraph"/>
    <w:basedOn w:val="a"/>
    <w:uiPriority w:val="34"/>
    <w:qFormat/>
    <w:rsid w:val="00BD72D3"/>
    <w:pPr>
      <w:ind w:left="720"/>
      <w:contextualSpacing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04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72D3"/>
  </w:style>
  <w:style w:type="paragraph" w:styleId="a3">
    <w:name w:val="header"/>
    <w:basedOn w:val="a"/>
    <w:link w:val="a4"/>
    <w:uiPriority w:val="99"/>
    <w:unhideWhenUsed/>
    <w:rsid w:val="00BD72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72D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D72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D72D3"/>
    <w:rPr>
      <w:rFonts w:eastAsia="Times New Roman"/>
      <w:lang w:eastAsia="ru-RU"/>
    </w:rPr>
  </w:style>
  <w:style w:type="paragraph" w:customStyle="1" w:styleId="ConsPlusNormal">
    <w:name w:val="ConsPlusNormal"/>
    <w:rsid w:val="00BD72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rsid w:val="00BD72D3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D72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D72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D72D3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D72D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D72D3"/>
    <w:rPr>
      <w:vertAlign w:val="superscript"/>
    </w:rPr>
  </w:style>
  <w:style w:type="paragraph" w:styleId="ac">
    <w:name w:val="List Paragraph"/>
    <w:basedOn w:val="a"/>
    <w:uiPriority w:val="34"/>
    <w:qFormat/>
    <w:rsid w:val="00BD72D3"/>
    <w:pPr>
      <w:ind w:left="720"/>
      <w:contextualSpacing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04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Марьям</cp:lastModifiedBy>
  <cp:revision>37</cp:revision>
  <cp:lastPrinted>2020-08-27T22:41:00Z</cp:lastPrinted>
  <dcterms:created xsi:type="dcterms:W3CDTF">2019-09-03T07:31:00Z</dcterms:created>
  <dcterms:modified xsi:type="dcterms:W3CDTF">2020-08-27T23:05:00Z</dcterms:modified>
</cp:coreProperties>
</file>